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7C6" w:rsidRPr="00241342" w:rsidRDefault="00241342">
      <w:pPr>
        <w:spacing w:after="0"/>
        <w:ind w:left="-5" w:right="-2847" w:hanging="10"/>
        <w:rPr>
          <w:rFonts w:ascii="Arial" w:hAnsi="Arial" w:cs="Arial"/>
        </w:rPr>
      </w:pPr>
      <w:r w:rsidRPr="002413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5516880</wp:posOffset>
            </wp:positionH>
            <wp:positionV relativeFrom="page">
              <wp:posOffset>150495</wp:posOffset>
            </wp:positionV>
            <wp:extent cx="1914525" cy="801370"/>
            <wp:effectExtent l="0" t="0" r="9525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3AF5" w:rsidRPr="00241342">
        <w:rPr>
          <w:rFonts w:ascii="Arial" w:eastAsia="Arial" w:hAnsi="Arial" w:cs="Arial"/>
          <w:b/>
          <w:sz w:val="28"/>
        </w:rPr>
        <w:t xml:space="preserve">Aanmelding klinische opname voor Roessingh </w:t>
      </w:r>
    </w:p>
    <w:p w:rsidR="003977C6" w:rsidRPr="00241342" w:rsidRDefault="007E3AF5">
      <w:pPr>
        <w:spacing w:after="21"/>
        <w:ind w:left="-5" w:right="-7856" w:hanging="10"/>
        <w:rPr>
          <w:rFonts w:ascii="Arial" w:hAnsi="Arial" w:cs="Arial"/>
        </w:rPr>
      </w:pPr>
      <w:r w:rsidRPr="00241342">
        <w:rPr>
          <w:rFonts w:ascii="Arial" w:eastAsia="Arial" w:hAnsi="Arial" w:cs="Arial"/>
          <w:sz w:val="16"/>
        </w:rPr>
        <w:t xml:space="preserve">Versie </w:t>
      </w:r>
      <w:r w:rsidR="007F7553">
        <w:rPr>
          <w:rFonts w:ascii="Arial" w:eastAsia="Arial" w:hAnsi="Arial" w:cs="Arial"/>
          <w:sz w:val="16"/>
        </w:rPr>
        <w:t>04082025</w:t>
      </w:r>
      <w:r w:rsidRPr="00241342">
        <w:rPr>
          <w:rFonts w:ascii="Arial" w:eastAsia="Arial" w:hAnsi="Arial" w:cs="Arial"/>
          <w:sz w:val="16"/>
        </w:rPr>
        <w:t xml:space="preserve"> </w:t>
      </w:r>
    </w:p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</w:p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</w:p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</w:p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09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6"/>
        <w:gridCol w:w="6983"/>
      </w:tblGrid>
      <w:tr w:rsidR="003977C6" w:rsidRPr="00241342">
        <w:trPr>
          <w:trHeight w:val="482"/>
        </w:trPr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Datum aanmelding  </w:t>
            </w:r>
          </w:p>
        </w:tc>
        <w:tc>
          <w:tcPr>
            <w:tcW w:w="6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9486900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</w:tbl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  <w:r w:rsidRPr="00241342"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W w:w="9609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6"/>
        <w:gridCol w:w="6983"/>
      </w:tblGrid>
      <w:tr w:rsidR="003977C6" w:rsidRPr="00241342" w:rsidTr="00241342">
        <w:trPr>
          <w:trHeight w:val="475"/>
        </w:trPr>
        <w:tc>
          <w:tcPr>
            <w:tcW w:w="2626" w:type="dxa"/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Naam </w:t>
            </w:r>
          </w:p>
        </w:tc>
        <w:tc>
          <w:tcPr>
            <w:tcW w:w="6983" w:type="dxa"/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5307572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 w:rsidTr="00241342">
        <w:trPr>
          <w:trHeight w:val="463"/>
        </w:trPr>
        <w:tc>
          <w:tcPr>
            <w:tcW w:w="2626" w:type="dxa"/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Adres </w:t>
            </w:r>
          </w:p>
        </w:tc>
        <w:sdt>
          <w:sdtPr>
            <w:rPr>
              <w:rFonts w:ascii="Arial" w:hAnsi="Arial" w:cs="Arial"/>
            </w:rPr>
            <w:id w:val="-1252579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:rsidR="003977C6" w:rsidRPr="00241342" w:rsidRDefault="00241342">
                <w:pPr>
                  <w:rPr>
                    <w:rFonts w:ascii="Arial" w:hAnsi="Arial" w:cs="Arial"/>
                  </w:rPr>
                </w:pPr>
                <w:r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p>
            </w:tc>
          </w:sdtContent>
        </w:sdt>
      </w:tr>
      <w:tr w:rsidR="007F7553" w:rsidRPr="00241342" w:rsidTr="00FA4E09">
        <w:trPr>
          <w:trHeight w:val="464"/>
        </w:trPr>
        <w:tc>
          <w:tcPr>
            <w:tcW w:w="2626" w:type="dxa"/>
            <w:vAlign w:val="center"/>
          </w:tcPr>
          <w:p w:rsidR="007F7553" w:rsidRPr="00241342" w:rsidRDefault="007F7553" w:rsidP="00FA4E09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Postcode/Woonplaats </w:t>
            </w:r>
          </w:p>
        </w:tc>
        <w:sdt>
          <w:sdtPr>
            <w:rPr>
              <w:rFonts w:ascii="Arial" w:hAnsi="Arial" w:cs="Arial"/>
            </w:rPr>
            <w:id w:val="1459374719"/>
            <w:placeholder>
              <w:docPart w:val="EB2D7D9206C44F5989806DA6A41E998B"/>
            </w:placeholder>
            <w:showingPlcHdr/>
          </w:sdtPr>
          <w:sdtContent>
            <w:tc>
              <w:tcPr>
                <w:tcW w:w="0" w:type="auto"/>
              </w:tcPr>
              <w:p w:rsidR="007F7553" w:rsidRPr="00241342" w:rsidRDefault="007F7553" w:rsidP="00FA4E09">
                <w:pPr>
                  <w:rPr>
                    <w:rFonts w:ascii="Arial" w:hAnsi="Arial" w:cs="Arial"/>
                  </w:rPr>
                </w:pPr>
                <w:r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p>
            </w:tc>
          </w:sdtContent>
        </w:sdt>
      </w:tr>
      <w:tr w:rsidR="003977C6" w:rsidRPr="00241342" w:rsidTr="00241342">
        <w:trPr>
          <w:trHeight w:val="464"/>
        </w:trPr>
        <w:tc>
          <w:tcPr>
            <w:tcW w:w="2626" w:type="dxa"/>
            <w:vAlign w:val="center"/>
          </w:tcPr>
          <w:p w:rsidR="003977C6" w:rsidRPr="00241342" w:rsidRDefault="007F755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Telefoonnummer</w:t>
            </w:r>
          </w:p>
        </w:tc>
        <w:sdt>
          <w:sdtPr>
            <w:rPr>
              <w:rFonts w:ascii="Arial" w:hAnsi="Arial" w:cs="Arial"/>
            </w:rPr>
            <w:id w:val="17334926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:rsidR="003977C6" w:rsidRPr="00241342" w:rsidRDefault="00241342">
                <w:pPr>
                  <w:rPr>
                    <w:rFonts w:ascii="Arial" w:hAnsi="Arial" w:cs="Arial"/>
                  </w:rPr>
                </w:pPr>
                <w:r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p>
            </w:tc>
          </w:sdtContent>
        </w:sdt>
      </w:tr>
      <w:tr w:rsidR="003977C6" w:rsidRPr="00241342" w:rsidTr="00241342">
        <w:trPr>
          <w:trHeight w:val="466"/>
        </w:trPr>
        <w:tc>
          <w:tcPr>
            <w:tcW w:w="2626" w:type="dxa"/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Geboortedatum </w:t>
            </w:r>
          </w:p>
        </w:tc>
        <w:sdt>
          <w:sdtPr>
            <w:rPr>
              <w:rFonts w:ascii="Arial" w:hAnsi="Arial" w:cs="Arial"/>
            </w:rPr>
            <w:id w:val="1638684958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="Arial" w:hAnsi="Arial" w:cs="Arial"/>
                  </w:rPr>
                  <w:id w:val="84876842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3977C6" w:rsidRPr="00241342" w:rsidRDefault="00241342">
                    <w:pPr>
                      <w:rPr>
                        <w:rFonts w:ascii="Arial" w:hAnsi="Arial" w:cs="Arial"/>
                      </w:rPr>
                    </w:pPr>
                    <w:r w:rsidRPr="00241342">
                      <w:rPr>
                        <w:rStyle w:val="Tekstvantijdelijkeaanduiding"/>
                        <w:rFonts w:ascii="Arial" w:hAnsi="Arial" w:cs="Arial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3977C6" w:rsidRPr="00241342" w:rsidTr="00241342">
        <w:trPr>
          <w:trHeight w:val="463"/>
        </w:trPr>
        <w:tc>
          <w:tcPr>
            <w:tcW w:w="2626" w:type="dxa"/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Geslacht </w:t>
            </w:r>
          </w:p>
        </w:tc>
        <w:sdt>
          <w:sdtPr>
            <w:rPr>
              <w:rFonts w:ascii="Arial" w:hAnsi="Arial" w:cs="Arial"/>
            </w:rPr>
            <w:id w:val="-722059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:rsidR="003977C6" w:rsidRPr="00241342" w:rsidRDefault="00241342">
                <w:pPr>
                  <w:rPr>
                    <w:rFonts w:ascii="Arial" w:hAnsi="Arial" w:cs="Arial"/>
                  </w:rPr>
                </w:pPr>
                <w:r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p>
            </w:tc>
          </w:sdtContent>
        </w:sdt>
      </w:tr>
      <w:tr w:rsidR="003977C6" w:rsidRPr="00241342" w:rsidTr="00241342">
        <w:trPr>
          <w:trHeight w:val="463"/>
        </w:trPr>
        <w:tc>
          <w:tcPr>
            <w:tcW w:w="2626" w:type="dxa"/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BSN-nummer </w:t>
            </w:r>
          </w:p>
        </w:tc>
        <w:sdt>
          <w:sdtPr>
            <w:rPr>
              <w:rFonts w:ascii="Arial" w:hAnsi="Arial" w:cs="Arial"/>
            </w:rPr>
            <w:id w:val="12490777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:rsidR="003977C6" w:rsidRPr="00241342" w:rsidRDefault="00241342">
                <w:pPr>
                  <w:rPr>
                    <w:rFonts w:ascii="Arial" w:hAnsi="Arial" w:cs="Arial"/>
                  </w:rPr>
                </w:pPr>
                <w:r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p>
            </w:tc>
          </w:sdtContent>
        </w:sdt>
      </w:tr>
      <w:tr w:rsidR="003977C6" w:rsidRPr="00241342" w:rsidTr="00241342">
        <w:trPr>
          <w:trHeight w:val="475"/>
        </w:trPr>
        <w:tc>
          <w:tcPr>
            <w:tcW w:w="2626" w:type="dxa"/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Verzekering en nummer </w:t>
            </w:r>
          </w:p>
        </w:tc>
        <w:sdt>
          <w:sdtPr>
            <w:rPr>
              <w:rFonts w:ascii="Arial" w:hAnsi="Arial" w:cs="Arial"/>
            </w:rPr>
            <w:id w:val="-1830660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:rsidR="003977C6" w:rsidRPr="00241342" w:rsidRDefault="00241342">
                <w:pPr>
                  <w:rPr>
                    <w:rFonts w:ascii="Arial" w:hAnsi="Arial" w:cs="Arial"/>
                  </w:rPr>
                </w:pPr>
                <w:r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p>
            </w:tc>
          </w:sdtContent>
        </w:sdt>
      </w:tr>
      <w:tr w:rsidR="007F7553" w:rsidRPr="00241342" w:rsidTr="00241342">
        <w:trPr>
          <w:trHeight w:val="475"/>
        </w:trPr>
        <w:tc>
          <w:tcPr>
            <w:tcW w:w="2626" w:type="dxa"/>
            <w:vAlign w:val="center"/>
          </w:tcPr>
          <w:p w:rsidR="007F7553" w:rsidRPr="00241342" w:rsidRDefault="007F755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Huisarts</w:t>
            </w:r>
          </w:p>
        </w:tc>
        <w:sdt>
          <w:sdtPr>
            <w:rPr>
              <w:rFonts w:ascii="Arial" w:hAnsi="Arial" w:cs="Arial"/>
            </w:rPr>
            <w:id w:val="-561795708"/>
            <w:placeholder>
              <w:docPart w:val="948EA04D8135457685F99730415A8827"/>
            </w:placeholder>
            <w:showingPlcHdr/>
          </w:sdtPr>
          <w:sdtContent>
            <w:tc>
              <w:tcPr>
                <w:tcW w:w="0" w:type="auto"/>
              </w:tcPr>
              <w:p w:rsidR="007F7553" w:rsidRDefault="007F7553">
                <w:pPr>
                  <w:rPr>
                    <w:rFonts w:ascii="Arial" w:hAnsi="Arial" w:cs="Arial"/>
                  </w:rPr>
                </w:pPr>
                <w:r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p>
            </w:tc>
          </w:sdtContent>
        </w:sdt>
      </w:tr>
      <w:tr w:rsidR="007F7553" w:rsidRPr="00241342" w:rsidTr="00241342">
        <w:trPr>
          <w:trHeight w:val="475"/>
        </w:trPr>
        <w:tc>
          <w:tcPr>
            <w:tcW w:w="2626" w:type="dxa"/>
            <w:vAlign w:val="center"/>
          </w:tcPr>
          <w:p w:rsidR="007F7553" w:rsidRPr="00241342" w:rsidRDefault="007F755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Apotheek</w:t>
            </w:r>
          </w:p>
        </w:tc>
        <w:sdt>
          <w:sdtPr>
            <w:rPr>
              <w:rFonts w:ascii="Arial" w:hAnsi="Arial" w:cs="Arial"/>
            </w:rPr>
            <w:id w:val="-1868906406"/>
            <w:placeholder>
              <w:docPart w:val="E2062BE21606419496588D1C4B47F007"/>
            </w:placeholder>
            <w:showingPlcHdr/>
          </w:sdtPr>
          <w:sdtContent>
            <w:bookmarkStart w:id="0" w:name="_GoBack" w:displacedByCustomXml="prev"/>
            <w:tc>
              <w:tcPr>
                <w:tcW w:w="0" w:type="auto"/>
              </w:tcPr>
              <w:p w:rsidR="007F7553" w:rsidRDefault="007F7553">
                <w:pPr>
                  <w:rPr>
                    <w:rFonts w:ascii="Arial" w:hAnsi="Arial" w:cs="Arial"/>
                  </w:rPr>
                </w:pPr>
                <w:r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p>
            </w:tc>
            <w:bookmarkEnd w:id="0" w:displacedByCustomXml="next"/>
          </w:sdtContent>
        </w:sdt>
      </w:tr>
    </w:tbl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  <w:r w:rsidRPr="00241342"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W w:w="9609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6"/>
        <w:gridCol w:w="6983"/>
      </w:tblGrid>
      <w:tr w:rsidR="003977C6" w:rsidRPr="00241342">
        <w:trPr>
          <w:trHeight w:val="588"/>
        </w:trPr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Diagnose </w:t>
            </w:r>
          </w:p>
        </w:tc>
        <w:tc>
          <w:tcPr>
            <w:tcW w:w="6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1393497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152"/>
        </w:trPr>
        <w:tc>
          <w:tcPr>
            <w:tcW w:w="2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Relevante nevendiagnosen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0084447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</w:tbl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</w:p>
    <w:p w:rsidR="003977C6" w:rsidRPr="00241342" w:rsidRDefault="007E3AF5">
      <w:pPr>
        <w:spacing w:after="2"/>
        <w:ind w:left="-108" w:right="-431"/>
        <w:rPr>
          <w:rFonts w:ascii="Arial" w:hAnsi="Arial" w:cs="Arial"/>
        </w:rPr>
      </w:pPr>
      <w:r w:rsidRPr="0024134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101461" cy="18288"/>
                <wp:effectExtent l="0" t="0" r="0" b="0"/>
                <wp:docPr id="4268" name="Group 4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461" cy="18288"/>
                          <a:chOff x="0" y="0"/>
                          <a:chExt cx="6101461" cy="18288"/>
                        </a:xfrm>
                      </wpg:grpSpPr>
                      <wps:wsp>
                        <wps:cNvPr id="4591" name="Shape 4591"/>
                        <wps:cNvSpPr/>
                        <wps:spPr>
                          <a:xfrm>
                            <a:off x="0" y="0"/>
                            <a:ext cx="61014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461" h="18288">
                                <a:moveTo>
                                  <a:pt x="0" y="0"/>
                                </a:moveTo>
                                <a:lnTo>
                                  <a:pt x="6101461" y="0"/>
                                </a:lnTo>
                                <a:lnTo>
                                  <a:pt x="61014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8" style="width:480.43pt;height:1.44pt;mso-position-horizontal-relative:char;mso-position-vertical-relative:line" coordsize="61014,182">
                <v:shape id="Shape 4592" style="position:absolute;width:61014;height:182;left:0;top:0;" coordsize="6101461,18288" path="m0,0l6101461,0l610146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b/>
          <w:sz w:val="20"/>
        </w:rPr>
        <w:t xml:space="preserve">Isolatiemaatregelen: </w:t>
      </w:r>
    </w:p>
    <w:p w:rsidR="003977C6" w:rsidRPr="00241342" w:rsidRDefault="007E3AF5">
      <w:pPr>
        <w:spacing w:after="10" w:line="250" w:lineRule="auto"/>
        <w:ind w:left="-5" w:hanging="1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I.v.m. met inschatting risico op </w:t>
      </w:r>
      <w:r w:rsidRPr="00241342">
        <w:rPr>
          <w:rFonts w:ascii="Arial" w:eastAsia="Arial" w:hAnsi="Arial" w:cs="Arial"/>
          <w:b/>
          <w:sz w:val="20"/>
        </w:rPr>
        <w:t>corona infectie</w:t>
      </w:r>
      <w:r w:rsidRPr="00241342">
        <w:rPr>
          <w:rFonts w:ascii="Arial" w:eastAsia="Arial" w:hAnsi="Arial" w:cs="Arial"/>
          <w:sz w:val="20"/>
        </w:rPr>
        <w:t xml:space="preserve">: </w:t>
      </w:r>
    </w:p>
    <w:p w:rsidR="003977C6" w:rsidRPr="00241342" w:rsidRDefault="007E3AF5">
      <w:pPr>
        <w:spacing w:after="10" w:line="250" w:lineRule="auto"/>
        <w:ind w:left="-5" w:hanging="1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Hoesten/luchtwegklachten/koorts:                                                          </w:t>
      </w:r>
      <w:r w:rsidR="00241342">
        <w:rPr>
          <w:rFonts w:ascii="Arial" w:eastAsia="Arial" w:hAnsi="Arial" w:cs="Arial"/>
          <w:sz w:val="20"/>
        </w:rPr>
        <w:tab/>
      </w:r>
      <w:r w:rsidR="00241342"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63052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241342">
        <w:rPr>
          <w:rFonts w:ascii="Arial" w:eastAsia="Arial" w:hAnsi="Arial" w:cs="Arial"/>
          <w:sz w:val="20"/>
        </w:rPr>
        <w:t>ja</w:t>
      </w:r>
      <w:r w:rsidR="00241342">
        <w:rPr>
          <w:rFonts w:ascii="Arial" w:eastAsia="Arial" w:hAnsi="Arial" w:cs="Arial"/>
          <w:sz w:val="20"/>
        </w:rPr>
        <w:t xml:space="preserve"> </w:t>
      </w:r>
      <w:sdt>
        <w:sdtPr>
          <w:rPr>
            <w:rFonts w:ascii="Arial" w:eastAsia="Arial" w:hAnsi="Arial" w:cs="Arial"/>
            <w:sz w:val="20"/>
          </w:rPr>
          <w:id w:val="176141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241342">
        <w:rPr>
          <w:rFonts w:ascii="Arial" w:eastAsia="Arial" w:hAnsi="Arial" w:cs="Arial"/>
          <w:sz w:val="20"/>
        </w:rPr>
        <w:t xml:space="preserve">nee </w:t>
      </w:r>
    </w:p>
    <w:p w:rsidR="003977C6" w:rsidRPr="00241342" w:rsidRDefault="007E3AF5" w:rsidP="00241342">
      <w:pPr>
        <w:spacing w:after="10" w:line="250" w:lineRule="auto"/>
        <w:ind w:left="-5" w:hanging="1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Recent (&lt;2 weken) in risicogebied geweest                                             </w:t>
      </w:r>
      <w:r w:rsidR="00241342">
        <w:rPr>
          <w:rFonts w:ascii="Arial" w:eastAsia="Arial" w:hAnsi="Arial" w:cs="Arial"/>
          <w:sz w:val="20"/>
        </w:rPr>
        <w:tab/>
      </w:r>
      <w:r w:rsidR="00241342"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115002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41342" w:rsidRPr="00241342">
        <w:rPr>
          <w:rFonts w:ascii="Arial" w:eastAsia="Arial" w:hAnsi="Arial" w:cs="Arial"/>
          <w:sz w:val="20"/>
        </w:rPr>
        <w:t>ja</w:t>
      </w:r>
      <w:r w:rsidR="00241342">
        <w:rPr>
          <w:rFonts w:ascii="Arial" w:eastAsia="Arial" w:hAnsi="Arial" w:cs="Arial"/>
          <w:sz w:val="20"/>
        </w:rPr>
        <w:t xml:space="preserve"> </w:t>
      </w:r>
      <w:sdt>
        <w:sdtPr>
          <w:rPr>
            <w:rFonts w:ascii="Arial" w:eastAsia="Arial" w:hAnsi="Arial" w:cs="Arial"/>
            <w:sz w:val="20"/>
          </w:rPr>
          <w:id w:val="30158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41342" w:rsidRPr="00241342">
        <w:rPr>
          <w:rFonts w:ascii="Arial" w:eastAsia="Arial" w:hAnsi="Arial" w:cs="Arial"/>
          <w:sz w:val="20"/>
        </w:rPr>
        <w:t xml:space="preserve">nee </w:t>
      </w:r>
      <w:r w:rsidR="00241342">
        <w:rPr>
          <w:rFonts w:ascii="Arial" w:eastAsia="Arial" w:hAnsi="Arial" w:cs="Arial"/>
          <w:sz w:val="20"/>
        </w:rPr>
        <w:br/>
      </w:r>
      <w:r w:rsidRPr="00241342">
        <w:rPr>
          <w:rFonts w:ascii="Arial" w:eastAsia="Arial" w:hAnsi="Arial" w:cs="Arial"/>
          <w:sz w:val="20"/>
        </w:rPr>
        <w:t xml:space="preserve">Recent (&lt;2 weken) contact gehad met patiënt met coronavirus                  </w:t>
      </w:r>
      <w:r w:rsidR="00241342"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-17441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41342" w:rsidRPr="00241342">
        <w:rPr>
          <w:rFonts w:ascii="Arial" w:eastAsia="Arial" w:hAnsi="Arial" w:cs="Arial"/>
          <w:sz w:val="20"/>
        </w:rPr>
        <w:t>ja</w:t>
      </w:r>
      <w:r w:rsidR="00241342">
        <w:rPr>
          <w:rFonts w:ascii="Arial" w:eastAsia="Arial" w:hAnsi="Arial" w:cs="Arial"/>
          <w:sz w:val="20"/>
        </w:rPr>
        <w:t xml:space="preserve"> </w:t>
      </w:r>
      <w:sdt>
        <w:sdtPr>
          <w:rPr>
            <w:rFonts w:ascii="Arial" w:eastAsia="Arial" w:hAnsi="Arial" w:cs="Arial"/>
            <w:sz w:val="20"/>
          </w:rPr>
          <w:id w:val="186247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3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41342" w:rsidRPr="00241342">
        <w:rPr>
          <w:rFonts w:ascii="Arial" w:eastAsia="Arial" w:hAnsi="Arial" w:cs="Arial"/>
          <w:sz w:val="20"/>
        </w:rPr>
        <w:t xml:space="preserve">nee </w:t>
      </w:r>
    </w:p>
    <w:p w:rsidR="003977C6" w:rsidRPr="00241342" w:rsidRDefault="007E3AF5">
      <w:pPr>
        <w:spacing w:after="120"/>
        <w:ind w:left="-108" w:right="-431"/>
        <w:rPr>
          <w:rFonts w:ascii="Arial" w:hAnsi="Arial" w:cs="Arial"/>
        </w:rPr>
      </w:pPr>
      <w:r w:rsidRPr="0024134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101461" cy="18288"/>
                <wp:effectExtent l="0" t="0" r="0" b="0"/>
                <wp:docPr id="4269" name="Group 4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461" cy="18288"/>
                          <a:chOff x="0" y="0"/>
                          <a:chExt cx="6101461" cy="18288"/>
                        </a:xfrm>
                      </wpg:grpSpPr>
                      <wps:wsp>
                        <wps:cNvPr id="4593" name="Shape 4593"/>
                        <wps:cNvSpPr/>
                        <wps:spPr>
                          <a:xfrm>
                            <a:off x="0" y="0"/>
                            <a:ext cx="61014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461" h="18288">
                                <a:moveTo>
                                  <a:pt x="0" y="0"/>
                                </a:moveTo>
                                <a:lnTo>
                                  <a:pt x="6101461" y="0"/>
                                </a:lnTo>
                                <a:lnTo>
                                  <a:pt x="61014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69" style="width:480.43pt;height:1.44pt;mso-position-horizontal-relative:char;mso-position-vertical-relative:line" coordsize="61014,182">
                <v:shape id="Shape 4594" style="position:absolute;width:61014;height:182;left:0;top:0;" coordsize="6101461,18288" path="m0,0l6101461,0l610146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77C6" w:rsidRPr="00241342" w:rsidRDefault="007E3AF5">
      <w:pPr>
        <w:spacing w:after="10" w:line="250" w:lineRule="auto"/>
        <w:ind w:left="-5" w:hanging="1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Reden voor isolatie:        </w:t>
      </w:r>
      <w:sdt>
        <w:sdtPr>
          <w:rPr>
            <w:rFonts w:ascii="Arial" w:eastAsia="Arial" w:hAnsi="Arial" w:cs="Arial"/>
            <w:sz w:val="20"/>
          </w:rPr>
          <w:id w:val="1595441691"/>
          <w:placeholder>
            <w:docPart w:val="DefaultPlaceholder_-1854013440"/>
          </w:placeholder>
          <w:showingPlcHdr/>
        </w:sdtPr>
        <w:sdtEndPr/>
        <w:sdtContent>
          <w:r w:rsidR="00241342" w:rsidRPr="00241342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:rsidR="003977C6" w:rsidRPr="00241342" w:rsidRDefault="007E3AF5">
      <w:pPr>
        <w:spacing w:after="117"/>
        <w:ind w:left="-108" w:right="-431"/>
        <w:rPr>
          <w:rFonts w:ascii="Arial" w:hAnsi="Arial" w:cs="Arial"/>
        </w:rPr>
      </w:pPr>
      <w:r w:rsidRPr="0024134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101461" cy="18288"/>
                <wp:effectExtent l="0" t="0" r="0" b="0"/>
                <wp:docPr id="4270" name="Group 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461" cy="18288"/>
                          <a:chOff x="0" y="0"/>
                          <a:chExt cx="6101461" cy="18288"/>
                        </a:xfrm>
                      </wpg:grpSpPr>
                      <wps:wsp>
                        <wps:cNvPr id="4595" name="Shape 4595"/>
                        <wps:cNvSpPr/>
                        <wps:spPr>
                          <a:xfrm>
                            <a:off x="0" y="0"/>
                            <a:ext cx="61014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461" h="18288">
                                <a:moveTo>
                                  <a:pt x="0" y="0"/>
                                </a:moveTo>
                                <a:lnTo>
                                  <a:pt x="6101461" y="0"/>
                                </a:lnTo>
                                <a:lnTo>
                                  <a:pt x="61014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0" style="width:480.43pt;height:1.44pt;mso-position-horizontal-relative:char;mso-position-vertical-relative:line" coordsize="61014,182">
                <v:shape id="Shape 4596" style="position:absolute;width:61014;height:182;left:0;top:0;" coordsize="6101461,18288" path="m0,0l6101461,0l610146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09" w:type="dxa"/>
        <w:tblInd w:w="-108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92"/>
        <w:gridCol w:w="2593"/>
        <w:gridCol w:w="600"/>
        <w:gridCol w:w="2482"/>
        <w:gridCol w:w="566"/>
        <w:gridCol w:w="2876"/>
      </w:tblGrid>
      <w:tr w:rsidR="003977C6" w:rsidRPr="00241342">
        <w:trPr>
          <w:trHeight w:val="737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77C6" w:rsidRPr="00241342" w:rsidRDefault="007E3AF5">
            <w:pPr>
              <w:ind w:left="2"/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70975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23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b/>
                <w:sz w:val="20"/>
              </w:rPr>
              <w:t xml:space="preserve">CVA/NCVA 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42947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34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4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7C6" w:rsidRPr="00241342" w:rsidRDefault="007E3AF5">
            <w:pPr>
              <w:ind w:left="2"/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b/>
                <w:sz w:val="20"/>
              </w:rPr>
              <w:t>Orthopedie / Amputatie</w:t>
            </w:r>
            <w:r w:rsidRPr="00241342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77C6" w:rsidRPr="00241342" w:rsidRDefault="007E3AF5">
            <w:pPr>
              <w:ind w:left="2"/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80354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7C6" w:rsidRPr="00241342" w:rsidRDefault="007E3AF5">
            <w:pPr>
              <w:ind w:left="2"/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b/>
                <w:sz w:val="20"/>
              </w:rPr>
              <w:t>Dwarslaesie/MS/Parkinson</w:t>
            </w:r>
            <w:r w:rsidRPr="00241342"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  <w:tr w:rsidR="009A5230" w:rsidRPr="00241342" w:rsidTr="005F6868">
        <w:trPr>
          <w:trHeight w:val="840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A5230" w:rsidRPr="00241342" w:rsidRDefault="003042CD">
            <w:pPr>
              <w:ind w:left="2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  <w:sz w:val="20"/>
                </w:rPr>
                <w:id w:val="-81224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23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A5230"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5230" w:rsidRPr="00241342" w:rsidRDefault="009A5230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b/>
                <w:sz w:val="20"/>
              </w:rPr>
              <w:t xml:space="preserve">Kan over  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A5230" w:rsidRPr="00241342" w:rsidRDefault="009A5230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82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9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5230" w:rsidRPr="00241342" w:rsidRDefault="009A5230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b/>
                <w:sz w:val="20"/>
              </w:rPr>
              <w:t xml:space="preserve">Kan niet over: 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-1906823675"/>
                <w:placeholder>
                  <w:docPart w:val="FAB9ACE8163449B09A4001C6D47C6C58"/>
                </w:placeholder>
                <w:showingPlcHdr/>
              </w:sdtPr>
              <w:sdtEndPr/>
              <w:sdtContent>
                <w:r w:rsidRPr="009A5230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</w:tbl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6"/>
        <w:gridCol w:w="6983"/>
      </w:tblGrid>
      <w:tr w:rsidR="003977C6" w:rsidRPr="00241342">
        <w:trPr>
          <w:trHeight w:val="586"/>
        </w:trPr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Aangemeld door arts (naam) </w:t>
            </w:r>
          </w:p>
        </w:tc>
        <w:tc>
          <w:tcPr>
            <w:tcW w:w="6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360886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578"/>
        </w:trPr>
        <w:tc>
          <w:tcPr>
            <w:tcW w:w="2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lastRenderedPageBreak/>
              <w:t xml:space="preserve">Vanuit (naam ziekenhuis)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6857238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576"/>
        </w:trPr>
        <w:tc>
          <w:tcPr>
            <w:tcW w:w="2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Afdeling (nummer/naam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afd.)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003961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</w:tbl>
    <w:p w:rsidR="003977C6" w:rsidRPr="00241342" w:rsidRDefault="007E3AF5">
      <w:pPr>
        <w:tabs>
          <w:tab w:val="right" w:pos="9069"/>
        </w:tabs>
        <w:spacing w:after="10" w:line="250" w:lineRule="auto"/>
        <w:ind w:left="-15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  <w:r w:rsidRPr="00241342">
        <w:rPr>
          <w:rFonts w:ascii="Arial" w:eastAsia="Arial" w:hAnsi="Arial" w:cs="Arial"/>
          <w:sz w:val="20"/>
        </w:rPr>
        <w:tab/>
        <w:t xml:space="preserve">1 </w:t>
      </w:r>
    </w:p>
    <w:p w:rsidR="003977C6" w:rsidRPr="00241342" w:rsidRDefault="00241342">
      <w:pPr>
        <w:spacing w:after="0"/>
        <w:ind w:left="-5" w:right="-2847" w:hanging="10"/>
        <w:rPr>
          <w:rFonts w:ascii="Arial" w:hAnsi="Arial" w:cs="Arial"/>
        </w:rPr>
      </w:pPr>
      <w:r w:rsidRPr="0024134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 wp14:anchorId="580EB4C2" wp14:editId="47395AF5">
            <wp:simplePos x="0" y="0"/>
            <wp:positionH relativeFrom="page">
              <wp:posOffset>5511165</wp:posOffset>
            </wp:positionH>
            <wp:positionV relativeFrom="page">
              <wp:posOffset>132715</wp:posOffset>
            </wp:positionV>
            <wp:extent cx="1914525" cy="801370"/>
            <wp:effectExtent l="0" t="0" r="9525" b="0"/>
            <wp:wrapSquare wrapText="bothSides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3AF5" w:rsidRPr="00241342">
        <w:rPr>
          <w:rFonts w:ascii="Arial" w:eastAsia="Arial" w:hAnsi="Arial" w:cs="Arial"/>
          <w:b/>
          <w:sz w:val="28"/>
        </w:rPr>
        <w:t xml:space="preserve">Aanmelding klinische opname voor Roessingh </w:t>
      </w:r>
    </w:p>
    <w:p w:rsidR="003977C6" w:rsidRPr="00241342" w:rsidRDefault="007E3AF5">
      <w:pPr>
        <w:spacing w:after="21"/>
        <w:ind w:left="-5" w:right="-7856" w:hanging="10"/>
        <w:rPr>
          <w:rFonts w:ascii="Arial" w:hAnsi="Arial" w:cs="Arial"/>
        </w:rPr>
      </w:pPr>
      <w:r w:rsidRPr="00241342">
        <w:rPr>
          <w:rFonts w:ascii="Arial" w:eastAsia="Arial" w:hAnsi="Arial" w:cs="Arial"/>
          <w:sz w:val="16"/>
        </w:rPr>
        <w:t xml:space="preserve">Versie </w:t>
      </w:r>
      <w:r w:rsidR="00241342">
        <w:rPr>
          <w:rFonts w:ascii="Arial" w:eastAsia="Arial" w:hAnsi="Arial" w:cs="Arial"/>
          <w:sz w:val="16"/>
        </w:rPr>
        <w:t>01022022</w:t>
      </w:r>
      <w:r w:rsidRPr="00241342">
        <w:rPr>
          <w:rFonts w:ascii="Arial" w:eastAsia="Arial" w:hAnsi="Arial" w:cs="Arial"/>
          <w:sz w:val="16"/>
        </w:rPr>
        <w:t xml:space="preserve"> </w:t>
      </w:r>
    </w:p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</w:p>
    <w:p w:rsidR="003977C6" w:rsidRPr="00241342" w:rsidRDefault="007E3AF5">
      <w:pPr>
        <w:spacing w:after="0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2"/>
        <w:gridCol w:w="7521"/>
      </w:tblGrid>
      <w:tr w:rsidR="003977C6" w:rsidRPr="00241342">
        <w:trPr>
          <w:trHeight w:val="114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Belastbaarheid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(evt. fracturen)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3634723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1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Wonden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8765818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14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Medicijngebruik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0618597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14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Vegetatieve functies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8574979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1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Mate van mobilisatie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20051638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14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ADL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afhankelijkheid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0283342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14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Cognitie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(leerbaar?) en communicatie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7804831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1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Sociale situatie (Kan patiënt na revalidatie naar huis?)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5686596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14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Bijlage(n)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5587476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71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b/>
                <w:sz w:val="20"/>
              </w:rPr>
              <w:t xml:space="preserve">Advies/MDO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5851436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  <w:tr w:rsidR="003977C6" w:rsidRPr="00241342">
        <w:trPr>
          <w:trHeight w:val="142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Opmerkingen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C6" w:rsidRPr="00241342" w:rsidRDefault="007E3AF5">
            <w:pPr>
              <w:rPr>
                <w:rFonts w:ascii="Arial" w:hAnsi="Arial" w:cs="Arial"/>
              </w:rPr>
            </w:pPr>
            <w:r w:rsidRPr="00241342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3250047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1342" w:rsidRPr="00241342">
                  <w:rPr>
                    <w:rStyle w:val="Tekstvantijdelijkeaanduiding"/>
                    <w:rFonts w:ascii="Arial" w:hAnsi="Arial" w:cs="Arial"/>
                  </w:rPr>
                  <w:t>Klik of tik om tekst in te voeren.</w:t>
                </w:r>
              </w:sdtContent>
            </w:sdt>
          </w:p>
        </w:tc>
      </w:tr>
    </w:tbl>
    <w:p w:rsidR="003977C6" w:rsidRPr="00241342" w:rsidRDefault="007E3AF5">
      <w:pPr>
        <w:tabs>
          <w:tab w:val="right" w:pos="9069"/>
        </w:tabs>
        <w:spacing w:after="10" w:line="250" w:lineRule="auto"/>
        <w:ind w:left="-15"/>
        <w:rPr>
          <w:rFonts w:ascii="Arial" w:hAnsi="Arial" w:cs="Arial"/>
        </w:rPr>
      </w:pPr>
      <w:r w:rsidRPr="00241342">
        <w:rPr>
          <w:rFonts w:ascii="Arial" w:eastAsia="Arial" w:hAnsi="Arial" w:cs="Arial"/>
          <w:sz w:val="20"/>
        </w:rPr>
        <w:tab/>
        <w:t xml:space="preserve">2 </w:t>
      </w:r>
    </w:p>
    <w:sectPr w:rsidR="003977C6" w:rsidRPr="00241342">
      <w:pgSz w:w="11906" w:h="16838"/>
      <w:pgMar w:top="713" w:right="1418" w:bottom="71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C6"/>
    <w:rsid w:val="00241342"/>
    <w:rsid w:val="003042CD"/>
    <w:rsid w:val="003977C6"/>
    <w:rsid w:val="007E3AF5"/>
    <w:rsid w:val="007F7553"/>
    <w:rsid w:val="0097486A"/>
    <w:rsid w:val="009A5230"/>
    <w:rsid w:val="00A6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EAFA"/>
  <w15:docId w15:val="{E8A3061D-8045-406A-A9A6-FE3D6CC4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241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52157-5D71-4479-BAFF-A0EDEA520EED}"/>
      </w:docPartPr>
      <w:docPartBody>
        <w:p w:rsidR="00EF3B32" w:rsidRDefault="000C7FF8">
          <w:r w:rsidRPr="00EF5B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B9ACE8163449B09A4001C6D47C6C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6BA175-9E9A-41ED-8FDE-8E392E51F678}"/>
      </w:docPartPr>
      <w:docPartBody>
        <w:p w:rsidR="00EF3B32" w:rsidRDefault="000C7FF8" w:rsidP="000C7FF8">
          <w:pPr>
            <w:pStyle w:val="FAB9ACE8163449B09A4001C6D47C6C58"/>
          </w:pPr>
          <w:r w:rsidRPr="00EF5B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2D7D9206C44F5989806DA6A41E99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9823F-B406-49F7-92A3-CDF91BAF4E09}"/>
      </w:docPartPr>
      <w:docPartBody>
        <w:p w:rsidR="00000000" w:rsidRDefault="00EF3B32" w:rsidP="00EF3B32">
          <w:pPr>
            <w:pStyle w:val="EB2D7D9206C44F5989806DA6A41E998B"/>
          </w:pPr>
          <w:r w:rsidRPr="00EF5B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8EA04D8135457685F99730415A8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02F40-EDD9-4C45-AD10-DC2184BDD68D}"/>
      </w:docPartPr>
      <w:docPartBody>
        <w:p w:rsidR="00000000" w:rsidRDefault="00EF3B32" w:rsidP="00EF3B32">
          <w:pPr>
            <w:pStyle w:val="948EA04D8135457685F99730415A8827"/>
          </w:pPr>
          <w:r w:rsidRPr="00EF5BA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062BE21606419496588D1C4B47F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92704-C490-4DAD-9BF1-A21A8110916F}"/>
      </w:docPartPr>
      <w:docPartBody>
        <w:p w:rsidR="00000000" w:rsidRDefault="00EF3B32" w:rsidP="00EF3B32">
          <w:pPr>
            <w:pStyle w:val="E2062BE21606419496588D1C4B47F007"/>
          </w:pPr>
          <w:r w:rsidRPr="00EF5BA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F8"/>
    <w:rsid w:val="000C7FF8"/>
    <w:rsid w:val="00E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3B32"/>
    <w:rPr>
      <w:color w:val="808080"/>
    </w:rPr>
  </w:style>
  <w:style w:type="paragraph" w:customStyle="1" w:styleId="A299AE131DA545858C70A282427CF38D">
    <w:name w:val="A299AE131DA545858C70A282427CF38D"/>
    <w:rsid w:val="000C7FF8"/>
  </w:style>
  <w:style w:type="paragraph" w:customStyle="1" w:styleId="FAB9ACE8163449B09A4001C6D47C6C58">
    <w:name w:val="FAB9ACE8163449B09A4001C6D47C6C58"/>
    <w:rsid w:val="000C7FF8"/>
  </w:style>
  <w:style w:type="paragraph" w:customStyle="1" w:styleId="EB2D7D9206C44F5989806DA6A41E998B">
    <w:name w:val="EB2D7D9206C44F5989806DA6A41E998B"/>
    <w:rsid w:val="00EF3B32"/>
  </w:style>
  <w:style w:type="paragraph" w:customStyle="1" w:styleId="948EA04D8135457685F99730415A8827">
    <w:name w:val="948EA04D8135457685F99730415A8827"/>
    <w:rsid w:val="00EF3B32"/>
  </w:style>
  <w:style w:type="paragraph" w:customStyle="1" w:styleId="E2062BE21606419496588D1C4B47F007">
    <w:name w:val="E2062BE21606419496588D1C4B47F007"/>
    <w:rsid w:val="00EF3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klinische opname voor Roessingh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klinische opname voor Roessingh</dc:title>
  <dc:subject/>
  <dc:creator>ORoukens</dc:creator>
  <cp:keywords/>
  <cp:lastModifiedBy>Dikken, M.</cp:lastModifiedBy>
  <cp:revision>2</cp:revision>
  <dcterms:created xsi:type="dcterms:W3CDTF">2025-08-04T06:31:00Z</dcterms:created>
  <dcterms:modified xsi:type="dcterms:W3CDTF">2025-08-04T06:31:00Z</dcterms:modified>
</cp:coreProperties>
</file>